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20" w:rsidRPr="00607C7C" w:rsidRDefault="009B6A20" w:rsidP="009B6A20">
      <w:pPr>
        <w:rPr>
          <w:rFonts w:asciiTheme="minorHAnsi" w:hAnsiTheme="minorHAnsi" w:cstheme="minorBidi"/>
          <w:b/>
          <w:bCs/>
          <w:lang w:val="en-US"/>
        </w:rPr>
      </w:pPr>
    </w:p>
    <w:p w:rsidR="009B6A20" w:rsidRPr="00607C7C" w:rsidRDefault="00607C7C" w:rsidP="009B6A20">
      <w:pPr>
        <w:rPr>
          <w:rFonts w:asciiTheme="minorHAnsi" w:hAnsiTheme="minorHAnsi" w:cstheme="minorBidi"/>
          <w:b/>
          <w:bCs/>
          <w:lang w:val="en-US"/>
        </w:rPr>
      </w:pPr>
      <w:r w:rsidRPr="00607C7C">
        <w:rPr>
          <w:rFonts w:asciiTheme="minorHAnsi" w:hAnsiTheme="minorHAnsi" w:cstheme="minorBidi"/>
          <w:b/>
          <w:bCs/>
          <w:lang w:val="en-US"/>
        </w:rPr>
        <w:t xml:space="preserve">Draft </w:t>
      </w:r>
      <w:proofErr w:type="spellStart"/>
      <w:r w:rsidRPr="00607C7C">
        <w:rPr>
          <w:rFonts w:asciiTheme="minorHAnsi" w:hAnsiTheme="minorHAnsi" w:cstheme="minorBidi"/>
          <w:b/>
          <w:bCs/>
          <w:lang w:val="en-US"/>
        </w:rPr>
        <w:t>Programme</w:t>
      </w:r>
      <w:proofErr w:type="spellEnd"/>
      <w:r w:rsidRPr="00607C7C">
        <w:rPr>
          <w:rFonts w:asciiTheme="minorHAnsi" w:hAnsiTheme="minorHAnsi" w:cstheme="minorBidi"/>
          <w:b/>
          <w:bCs/>
          <w:lang w:val="en-US"/>
        </w:rPr>
        <w:t xml:space="preserve"> - </w:t>
      </w:r>
      <w:r w:rsidR="009B6A20" w:rsidRPr="00607C7C">
        <w:rPr>
          <w:rFonts w:asciiTheme="minorHAnsi" w:hAnsiTheme="minorHAnsi" w:cstheme="minorBidi"/>
          <w:b/>
          <w:bCs/>
          <w:lang w:val="en-US"/>
        </w:rPr>
        <w:t>Reset!</w:t>
      </w:r>
      <w:r w:rsidRPr="00607C7C">
        <w:rPr>
          <w:rFonts w:asciiTheme="minorHAnsi" w:hAnsiTheme="minorHAnsi" w:cstheme="minorBidi"/>
          <w:b/>
          <w:bCs/>
          <w:lang w:val="en-US"/>
        </w:rPr>
        <w:t xml:space="preserve"> </w:t>
      </w:r>
      <w:r w:rsidR="009B6A20" w:rsidRPr="00607C7C">
        <w:rPr>
          <w:rFonts w:asciiTheme="minorHAnsi" w:hAnsiTheme="minorHAnsi" w:cstheme="minorBidi"/>
          <w:b/>
          <w:bCs/>
          <w:lang w:val="en-US"/>
        </w:rPr>
        <w:t xml:space="preserve">Towards digital, climate and regional justice </w:t>
      </w:r>
    </w:p>
    <w:p w:rsidR="009B6A20" w:rsidRPr="00607C7C" w:rsidRDefault="009B6A20" w:rsidP="009B6A20">
      <w:pPr>
        <w:rPr>
          <w:rFonts w:asciiTheme="minorHAnsi" w:hAnsiTheme="minorHAnsi" w:cstheme="minorHAnsi"/>
          <w:lang w:val="en-US"/>
        </w:rPr>
      </w:pPr>
    </w:p>
    <w:p w:rsidR="009B6A20" w:rsidRPr="00607C7C" w:rsidRDefault="009B6A20" w:rsidP="009B6A20">
      <w:pPr>
        <w:pStyle w:val="Default"/>
        <w:rPr>
          <w:rFonts w:asciiTheme="minorHAnsi" w:hAnsiTheme="minorHAnsi" w:cstheme="minorHAnsi"/>
          <w:bCs/>
          <w:iCs/>
        </w:rPr>
      </w:pPr>
      <w:bookmarkStart w:id="0" w:name="_GoBack"/>
      <w:bookmarkEnd w:id="0"/>
    </w:p>
    <w:p w:rsidR="009B6A20" w:rsidRPr="00607C7C" w:rsidRDefault="009B6A20" w:rsidP="009B6A20">
      <w:pPr>
        <w:pStyle w:val="Default"/>
        <w:rPr>
          <w:rFonts w:asciiTheme="minorHAnsi" w:hAnsiTheme="minorHAnsi" w:cstheme="minorBidi"/>
        </w:rPr>
      </w:pPr>
      <w:r w:rsidRPr="00607C7C">
        <w:rPr>
          <w:rFonts w:asciiTheme="minorHAnsi" w:hAnsiTheme="minorHAnsi" w:cstheme="minorBidi"/>
        </w:rPr>
        <w:t xml:space="preserve">11.00  </w:t>
      </w:r>
      <w:r w:rsidRPr="00607C7C">
        <w:rPr>
          <w:rFonts w:asciiTheme="minorHAnsi" w:hAnsiTheme="minorHAnsi" w:cstheme="minorHAnsi"/>
          <w:bCs/>
          <w:iCs/>
        </w:rPr>
        <w:tab/>
      </w:r>
      <w:r w:rsidRPr="00607C7C">
        <w:rPr>
          <w:rFonts w:asciiTheme="minorHAnsi" w:hAnsiTheme="minorHAnsi" w:cstheme="minorBidi"/>
        </w:rPr>
        <w:t>Opening statement and short conference movie</w:t>
      </w:r>
    </w:p>
    <w:p w:rsidR="009B6A20" w:rsidRPr="00607C7C" w:rsidRDefault="009B6A20" w:rsidP="009B6A20">
      <w:pPr>
        <w:pStyle w:val="Default"/>
        <w:numPr>
          <w:ilvl w:val="1"/>
          <w:numId w:val="1"/>
        </w:numPr>
        <w:rPr>
          <w:rFonts w:asciiTheme="minorHAnsi" w:eastAsiaTheme="minorEastAsia" w:hAnsiTheme="minorHAnsi" w:cstheme="minorBidi"/>
          <w:color w:val="000000" w:themeColor="text1"/>
        </w:rPr>
      </w:pPr>
      <w:r w:rsidRPr="00607C7C">
        <w:rPr>
          <w:rFonts w:asciiTheme="minorHAnsi" w:hAnsiTheme="minorHAnsi" w:cstheme="minorBidi"/>
        </w:rPr>
        <w:t>PES/S&amp;D</w:t>
      </w:r>
    </w:p>
    <w:p w:rsidR="009B6A20" w:rsidRPr="00607C7C" w:rsidRDefault="009B6A20" w:rsidP="009B6A20">
      <w:pPr>
        <w:pStyle w:val="Default"/>
        <w:numPr>
          <w:ilvl w:val="1"/>
          <w:numId w:val="1"/>
        </w:numPr>
        <w:rPr>
          <w:color w:val="000000" w:themeColor="text1"/>
        </w:rPr>
      </w:pPr>
      <w:r w:rsidRPr="00607C7C">
        <w:rPr>
          <w:rFonts w:asciiTheme="minorHAnsi" w:hAnsiTheme="minorHAnsi" w:cstheme="minorBidi"/>
        </w:rPr>
        <w:t>FEPS</w:t>
      </w:r>
    </w:p>
    <w:p w:rsidR="009B6A20" w:rsidRPr="00607C7C" w:rsidRDefault="009B6A20" w:rsidP="009B6A20">
      <w:pPr>
        <w:pStyle w:val="Default"/>
        <w:rPr>
          <w:rFonts w:asciiTheme="minorHAnsi" w:hAnsiTheme="minorHAnsi" w:cstheme="minorHAnsi"/>
          <w:bCs/>
          <w:iCs/>
        </w:rPr>
      </w:pPr>
      <w:r w:rsidRPr="00607C7C">
        <w:rPr>
          <w:rFonts w:asciiTheme="minorHAnsi" w:hAnsiTheme="minorHAnsi" w:cstheme="minorHAnsi"/>
          <w:bCs/>
          <w:iCs/>
        </w:rPr>
        <w:t>11.10</w:t>
      </w:r>
      <w:r w:rsidRPr="00607C7C">
        <w:rPr>
          <w:rFonts w:asciiTheme="minorHAnsi" w:hAnsiTheme="minorHAnsi" w:cstheme="minorHAnsi"/>
          <w:bCs/>
          <w:iCs/>
        </w:rPr>
        <w:tab/>
        <w:t>First Keynote</w:t>
      </w:r>
    </w:p>
    <w:p w:rsidR="009B6A20" w:rsidRPr="00607C7C" w:rsidRDefault="009B6A20" w:rsidP="009B6A20">
      <w:pPr>
        <w:pStyle w:val="Default"/>
        <w:rPr>
          <w:rFonts w:eastAsia="Calibri"/>
          <w:b/>
          <w:bCs/>
          <w:color w:val="000000" w:themeColor="text1"/>
        </w:rPr>
      </w:pPr>
      <w:r w:rsidRPr="00607C7C">
        <w:rPr>
          <w:rFonts w:eastAsia="Calibri"/>
          <w:color w:val="000000" w:themeColor="text1"/>
        </w:rPr>
        <w:t xml:space="preserve">11.35   Interactive part – </w:t>
      </w:r>
      <w:r w:rsidRPr="00607C7C">
        <w:rPr>
          <w:rFonts w:eastAsia="Calibri"/>
          <w:b/>
          <w:bCs/>
          <w:color w:val="000000" w:themeColor="text1"/>
        </w:rPr>
        <w:t xml:space="preserve">on Green transition (with among others Ann </w:t>
      </w:r>
      <w:proofErr w:type="spellStart"/>
      <w:r w:rsidRPr="00607C7C">
        <w:rPr>
          <w:rFonts w:eastAsia="Calibri"/>
          <w:b/>
          <w:bCs/>
          <w:color w:val="000000" w:themeColor="text1"/>
        </w:rPr>
        <w:t>Pettifor</w:t>
      </w:r>
      <w:proofErr w:type="spellEnd"/>
      <w:r w:rsidRPr="00607C7C">
        <w:rPr>
          <w:rFonts w:eastAsia="Calibri"/>
          <w:b/>
          <w:bCs/>
          <w:color w:val="000000" w:themeColor="text1"/>
        </w:rPr>
        <w:t>)</w:t>
      </w:r>
    </w:p>
    <w:p w:rsidR="009B6A20" w:rsidRPr="00607C7C" w:rsidRDefault="009B6A20" w:rsidP="009B6A20">
      <w:pPr>
        <w:pStyle w:val="Default"/>
        <w:rPr>
          <w:rFonts w:eastAsia="Calibri"/>
          <w:bCs/>
          <w:color w:val="000000" w:themeColor="text1"/>
        </w:rPr>
      </w:pPr>
      <w:r w:rsidRPr="00607C7C">
        <w:rPr>
          <w:rFonts w:eastAsia="Calibri"/>
          <w:bCs/>
          <w:color w:val="000000" w:themeColor="text1"/>
        </w:rPr>
        <w:t>12.15</w:t>
      </w:r>
      <w:r w:rsidRPr="00607C7C">
        <w:rPr>
          <w:rFonts w:eastAsia="Calibri"/>
          <w:bCs/>
          <w:color w:val="000000" w:themeColor="text1"/>
        </w:rPr>
        <w:tab/>
        <w:t>Lunch for attendees, digital intermezzo for Let’s Get Digital followers</w:t>
      </w:r>
    </w:p>
    <w:p w:rsidR="009B6A20" w:rsidRPr="00607C7C" w:rsidRDefault="009B6A20" w:rsidP="009B6A20">
      <w:pPr>
        <w:pStyle w:val="Default"/>
        <w:rPr>
          <w:rFonts w:asciiTheme="minorHAnsi" w:hAnsiTheme="minorHAnsi" w:cstheme="minorHAnsi"/>
          <w:bCs/>
          <w:iCs/>
        </w:rPr>
      </w:pPr>
      <w:r w:rsidRPr="00607C7C">
        <w:rPr>
          <w:rFonts w:asciiTheme="minorHAnsi" w:hAnsiTheme="minorHAnsi" w:cstheme="minorHAnsi"/>
          <w:bCs/>
          <w:iCs/>
        </w:rPr>
        <w:t>13.00</w:t>
      </w:r>
      <w:r w:rsidRPr="00607C7C">
        <w:rPr>
          <w:rFonts w:asciiTheme="minorHAnsi" w:hAnsiTheme="minorHAnsi" w:cstheme="minorHAnsi"/>
          <w:bCs/>
          <w:iCs/>
        </w:rPr>
        <w:tab/>
        <w:t>Reopening and second Keynote</w:t>
      </w:r>
    </w:p>
    <w:p w:rsidR="009B6A20" w:rsidRPr="00607C7C" w:rsidRDefault="009B6A20" w:rsidP="009B6A20">
      <w:pPr>
        <w:pStyle w:val="Default"/>
        <w:rPr>
          <w:rFonts w:asciiTheme="minorHAnsi" w:hAnsiTheme="minorHAnsi" w:cstheme="minorHAnsi"/>
          <w:b/>
          <w:bCs/>
          <w:iCs/>
        </w:rPr>
      </w:pPr>
      <w:r w:rsidRPr="00607C7C">
        <w:rPr>
          <w:rFonts w:asciiTheme="minorHAnsi" w:hAnsiTheme="minorHAnsi" w:cstheme="minorHAnsi"/>
          <w:bCs/>
          <w:iCs/>
        </w:rPr>
        <w:t>13.30</w:t>
      </w:r>
      <w:r w:rsidRPr="00607C7C">
        <w:rPr>
          <w:rFonts w:asciiTheme="minorHAnsi" w:hAnsiTheme="minorHAnsi" w:cstheme="minorHAnsi"/>
          <w:bCs/>
          <w:iCs/>
        </w:rPr>
        <w:tab/>
        <w:t xml:space="preserve">Interactive part - </w:t>
      </w:r>
      <w:r w:rsidRPr="00607C7C">
        <w:rPr>
          <w:rFonts w:asciiTheme="minorHAnsi" w:hAnsiTheme="minorHAnsi" w:cstheme="minorHAnsi"/>
          <w:b/>
          <w:bCs/>
          <w:iCs/>
        </w:rPr>
        <w:t>on Digital justice (with among others Andrea Renda)</w:t>
      </w:r>
    </w:p>
    <w:p w:rsidR="009B6A20" w:rsidRPr="00607C7C" w:rsidRDefault="009B6A20" w:rsidP="009B6A20">
      <w:pPr>
        <w:pStyle w:val="Default"/>
        <w:rPr>
          <w:rFonts w:asciiTheme="minorHAnsi" w:hAnsiTheme="minorHAnsi" w:cstheme="minorHAnsi"/>
          <w:bCs/>
          <w:iCs/>
        </w:rPr>
      </w:pPr>
      <w:r w:rsidRPr="00607C7C">
        <w:rPr>
          <w:rFonts w:asciiTheme="minorHAnsi" w:hAnsiTheme="minorHAnsi" w:cstheme="minorHAnsi"/>
          <w:bCs/>
          <w:iCs/>
        </w:rPr>
        <w:t>14.15</w:t>
      </w:r>
      <w:r w:rsidRPr="00607C7C">
        <w:rPr>
          <w:rFonts w:asciiTheme="minorHAnsi" w:hAnsiTheme="minorHAnsi" w:cstheme="minorHAnsi"/>
          <w:bCs/>
          <w:iCs/>
        </w:rPr>
        <w:tab/>
        <w:t>Breakout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6A20" w:rsidRPr="00607C7C" w:rsidTr="00152187">
        <w:tc>
          <w:tcPr>
            <w:tcW w:w="3005" w:type="dxa"/>
          </w:tcPr>
          <w:p w:rsidR="009B6A20" w:rsidRPr="00607C7C" w:rsidRDefault="009B6A20" w:rsidP="00152187">
            <w:pPr>
              <w:pStyle w:val="Default"/>
              <w:rPr>
                <w:rFonts w:asciiTheme="minorHAnsi" w:hAnsiTheme="minorHAnsi" w:cstheme="minorHAnsi"/>
                <w:b/>
                <w:iCs/>
              </w:rPr>
            </w:pPr>
            <w:r w:rsidRPr="00607C7C">
              <w:rPr>
                <w:rFonts w:asciiTheme="minorHAnsi" w:hAnsiTheme="minorHAnsi" w:cstheme="minorHAnsi"/>
                <w:b/>
                <w:iCs/>
              </w:rPr>
              <w:t>Industrial policy</w:t>
            </w:r>
          </w:p>
        </w:tc>
        <w:tc>
          <w:tcPr>
            <w:tcW w:w="3005" w:type="dxa"/>
          </w:tcPr>
          <w:p w:rsidR="009B6A20" w:rsidRPr="00607C7C" w:rsidRDefault="009B6A20" w:rsidP="00152187">
            <w:pPr>
              <w:pStyle w:val="Default"/>
              <w:rPr>
                <w:rFonts w:asciiTheme="minorHAnsi" w:hAnsiTheme="minorHAnsi" w:cstheme="minorHAnsi"/>
                <w:b/>
                <w:iCs/>
              </w:rPr>
            </w:pPr>
            <w:r w:rsidRPr="00607C7C">
              <w:rPr>
                <w:rFonts w:asciiTheme="minorHAnsi" w:hAnsiTheme="minorHAnsi" w:cstheme="minorHAnsi"/>
                <w:b/>
                <w:iCs/>
              </w:rPr>
              <w:t>Youth employment</w:t>
            </w:r>
          </w:p>
        </w:tc>
        <w:tc>
          <w:tcPr>
            <w:tcW w:w="3006" w:type="dxa"/>
          </w:tcPr>
          <w:p w:rsidR="009B6A20" w:rsidRPr="00607C7C" w:rsidRDefault="009B6A20" w:rsidP="00152187">
            <w:pPr>
              <w:pStyle w:val="Default"/>
              <w:rPr>
                <w:rFonts w:asciiTheme="minorHAnsi" w:hAnsiTheme="minorHAnsi" w:cstheme="minorBidi"/>
                <w:b/>
                <w:bCs/>
              </w:rPr>
            </w:pPr>
            <w:r w:rsidRPr="00607C7C">
              <w:rPr>
                <w:rFonts w:asciiTheme="minorHAnsi" w:hAnsiTheme="minorHAnsi" w:cstheme="minorBidi"/>
                <w:b/>
                <w:bCs/>
              </w:rPr>
              <w:t>Liveable cities</w:t>
            </w:r>
          </w:p>
        </w:tc>
      </w:tr>
    </w:tbl>
    <w:p w:rsidR="009B6A20" w:rsidRPr="00607C7C" w:rsidRDefault="009B6A20" w:rsidP="009B6A20">
      <w:pPr>
        <w:pStyle w:val="Default"/>
        <w:rPr>
          <w:rFonts w:asciiTheme="minorHAnsi" w:hAnsiTheme="minorHAnsi" w:cstheme="minorHAnsi"/>
          <w:bCs/>
          <w:iCs/>
        </w:rPr>
      </w:pPr>
      <w:r w:rsidRPr="00607C7C">
        <w:rPr>
          <w:rFonts w:asciiTheme="minorHAnsi" w:hAnsiTheme="minorHAnsi" w:cstheme="minorHAnsi"/>
          <w:bCs/>
          <w:iCs/>
        </w:rPr>
        <w:t>15.00</w:t>
      </w:r>
      <w:r w:rsidRPr="00607C7C">
        <w:rPr>
          <w:rFonts w:asciiTheme="minorHAnsi" w:hAnsiTheme="minorHAnsi" w:cstheme="minorHAnsi"/>
          <w:bCs/>
          <w:iCs/>
        </w:rPr>
        <w:tab/>
        <w:t>Short intermezzo</w:t>
      </w:r>
    </w:p>
    <w:p w:rsidR="009B6A20" w:rsidRPr="00607C7C" w:rsidRDefault="009B6A20" w:rsidP="009B6A20">
      <w:pPr>
        <w:pStyle w:val="Default"/>
        <w:rPr>
          <w:rFonts w:asciiTheme="minorHAnsi" w:hAnsiTheme="minorHAnsi" w:cstheme="minorHAnsi"/>
          <w:bCs/>
          <w:iCs/>
        </w:rPr>
      </w:pPr>
      <w:r w:rsidRPr="00607C7C">
        <w:rPr>
          <w:rFonts w:asciiTheme="minorHAnsi" w:hAnsiTheme="minorHAnsi" w:cstheme="minorHAnsi"/>
          <w:bCs/>
          <w:iCs/>
        </w:rPr>
        <w:t>15.30</w:t>
      </w:r>
      <w:r w:rsidRPr="00607C7C">
        <w:rPr>
          <w:rFonts w:asciiTheme="minorHAnsi" w:hAnsiTheme="minorHAnsi" w:cstheme="minorHAnsi"/>
          <w:bCs/>
          <w:iCs/>
        </w:rPr>
        <w:tab/>
        <w:t>Breakout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6A20" w:rsidRPr="00607C7C" w:rsidTr="00152187">
        <w:tc>
          <w:tcPr>
            <w:tcW w:w="3005" w:type="dxa"/>
          </w:tcPr>
          <w:p w:rsidR="009B6A20" w:rsidRPr="00607C7C" w:rsidRDefault="009B6A20" w:rsidP="00152187">
            <w:pPr>
              <w:spacing w:line="259" w:lineRule="auto"/>
            </w:pPr>
            <w:r w:rsidRPr="00607C7C">
              <w:rPr>
                <w:rFonts w:asciiTheme="minorHAnsi" w:hAnsiTheme="minorHAnsi" w:cstheme="minorBidi"/>
                <w:b/>
                <w:bCs/>
              </w:rPr>
              <w:t>Tax Justice Now</w:t>
            </w:r>
          </w:p>
          <w:p w:rsidR="009B6A20" w:rsidRPr="00607C7C" w:rsidRDefault="009B6A20" w:rsidP="00152187">
            <w:pPr>
              <w:rPr>
                <w:rFonts w:asciiTheme="minorHAnsi" w:hAnsiTheme="minorHAnsi" w:cstheme="minorHAnsi"/>
                <w:i/>
                <w:iCs/>
              </w:rPr>
            </w:pPr>
            <w:r w:rsidRPr="00607C7C">
              <w:rPr>
                <w:rFonts w:asciiTheme="minorHAnsi" w:hAnsiTheme="minorHAnsi" w:cstheme="minorHAnsi"/>
                <w:i/>
                <w:iCs/>
              </w:rPr>
              <w:t xml:space="preserve">To discuss: tax avoidance, rationales behind global wealth tax and global corporate tax, development corporate/income tax rates over time, </w:t>
            </w:r>
            <w:proofErr w:type="spellStart"/>
            <w:r w:rsidRPr="00607C7C">
              <w:rPr>
                <w:rFonts w:asciiTheme="minorHAnsi" w:hAnsiTheme="minorHAnsi" w:cstheme="minorHAnsi"/>
                <w:i/>
                <w:iCs/>
              </w:rPr>
              <w:t>digitax</w:t>
            </w:r>
            <w:proofErr w:type="spellEnd"/>
            <w:r w:rsidRPr="00607C7C">
              <w:rPr>
                <w:rFonts w:asciiTheme="minorHAnsi" w:hAnsiTheme="minorHAnsi" w:cstheme="minorHAnsi"/>
                <w:i/>
                <w:iCs/>
              </w:rPr>
              <w:t>, reducing regional inequalities.</w:t>
            </w:r>
          </w:p>
          <w:p w:rsidR="009B6A20" w:rsidRPr="00607C7C" w:rsidRDefault="009B6A20" w:rsidP="00152187">
            <w:pPr>
              <w:pStyle w:val="Default"/>
              <w:rPr>
                <w:rFonts w:asciiTheme="minorHAnsi" w:hAnsiTheme="minorHAnsi" w:cstheme="minorHAnsi"/>
                <w:bCs/>
                <w:iCs/>
                <w:color w:val="auto"/>
              </w:rPr>
            </w:pPr>
          </w:p>
        </w:tc>
        <w:tc>
          <w:tcPr>
            <w:tcW w:w="3005" w:type="dxa"/>
          </w:tcPr>
          <w:p w:rsidR="009B6A20" w:rsidRPr="00607C7C" w:rsidRDefault="009B6A20" w:rsidP="00152187">
            <w:pPr>
              <w:rPr>
                <w:rFonts w:asciiTheme="minorHAnsi" w:hAnsiTheme="minorHAnsi" w:cstheme="minorBidi"/>
                <w:b/>
                <w:bCs/>
              </w:rPr>
            </w:pPr>
            <w:r w:rsidRPr="00607C7C">
              <w:rPr>
                <w:rFonts w:asciiTheme="minorHAnsi" w:hAnsiTheme="minorHAnsi" w:cstheme="minorBidi"/>
                <w:b/>
                <w:bCs/>
              </w:rPr>
              <w:t>The value of firms</w:t>
            </w:r>
          </w:p>
          <w:p w:rsidR="009B6A20" w:rsidRPr="00607C7C" w:rsidRDefault="009B6A20" w:rsidP="00152187">
            <w:pPr>
              <w:rPr>
                <w:rFonts w:asciiTheme="minorHAnsi" w:hAnsiTheme="minorHAnsi" w:cstheme="minorBidi"/>
                <w:i/>
                <w:iCs/>
              </w:rPr>
            </w:pPr>
            <w:r w:rsidRPr="00607C7C">
              <w:rPr>
                <w:rFonts w:asciiTheme="minorHAnsi" w:hAnsiTheme="minorHAnsi" w:cstheme="minorBidi"/>
                <w:i/>
                <w:iCs/>
              </w:rPr>
              <w:t>To discuss: purpose of firms; the importance of caring for people and planet; changes in relation to management duties; changes in relation to shareholder rights; involvement of public sector in corporate world</w:t>
            </w:r>
          </w:p>
          <w:p w:rsidR="009B6A20" w:rsidRPr="00607C7C" w:rsidRDefault="009B6A20" w:rsidP="00152187">
            <w:pPr>
              <w:pStyle w:val="Default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006" w:type="dxa"/>
          </w:tcPr>
          <w:p w:rsidR="009B6A20" w:rsidRPr="00607C7C" w:rsidRDefault="009B6A20" w:rsidP="00152187">
            <w:pPr>
              <w:spacing w:line="259" w:lineRule="auto"/>
              <w:rPr>
                <w:rFonts w:asciiTheme="minorHAnsi" w:hAnsiTheme="minorHAnsi" w:cstheme="minorBidi"/>
                <w:b/>
                <w:bCs/>
              </w:rPr>
            </w:pPr>
            <w:r w:rsidRPr="00607C7C">
              <w:rPr>
                <w:rFonts w:asciiTheme="minorHAnsi" w:hAnsiTheme="minorHAnsi" w:cstheme="minorBidi"/>
                <w:b/>
                <w:bCs/>
              </w:rPr>
              <w:t>Finance for people and planet</w:t>
            </w:r>
          </w:p>
          <w:p w:rsidR="009B6A20" w:rsidRPr="00607C7C" w:rsidRDefault="009B6A20" w:rsidP="00152187">
            <w:pPr>
              <w:pStyle w:val="Default"/>
              <w:spacing w:line="259" w:lineRule="auto"/>
              <w:rPr>
                <w:rFonts w:asciiTheme="minorHAnsi" w:hAnsiTheme="minorHAnsi" w:cstheme="minorBidi"/>
              </w:rPr>
            </w:pPr>
            <w:r w:rsidRPr="00607C7C">
              <w:rPr>
                <w:rFonts w:asciiTheme="minorHAnsi" w:hAnsiTheme="minorHAnsi" w:cstheme="minorBidi"/>
                <w:i/>
                <w:iCs/>
                <w:color w:val="auto"/>
              </w:rPr>
              <w:t>To discuss: the increasing importance of finance; its impact on time horizon corporates; the excessive importance of IP rights; Introducing FTT/Tobin Tax to reduce negative impact finance</w:t>
            </w:r>
          </w:p>
        </w:tc>
      </w:tr>
    </w:tbl>
    <w:p w:rsidR="009B6A20" w:rsidRPr="00607C7C" w:rsidRDefault="009B6A20" w:rsidP="009B6A20">
      <w:pPr>
        <w:pStyle w:val="Default"/>
        <w:rPr>
          <w:rFonts w:asciiTheme="minorHAnsi" w:hAnsiTheme="minorHAnsi" w:cstheme="minorHAnsi"/>
          <w:b/>
          <w:bCs/>
          <w:iCs/>
        </w:rPr>
      </w:pPr>
      <w:r w:rsidRPr="00607C7C">
        <w:rPr>
          <w:rFonts w:asciiTheme="minorHAnsi" w:hAnsiTheme="minorHAnsi" w:cstheme="minorHAnsi"/>
          <w:bCs/>
          <w:iCs/>
        </w:rPr>
        <w:t>16.15</w:t>
      </w:r>
      <w:r w:rsidRPr="00607C7C">
        <w:rPr>
          <w:rFonts w:asciiTheme="minorHAnsi" w:hAnsiTheme="minorHAnsi" w:cstheme="minorHAnsi"/>
          <w:bCs/>
          <w:iCs/>
        </w:rPr>
        <w:tab/>
        <w:t xml:space="preserve">Speech by </w:t>
      </w:r>
      <w:proofErr w:type="spellStart"/>
      <w:r w:rsidRPr="00607C7C">
        <w:rPr>
          <w:rFonts w:asciiTheme="minorHAnsi" w:hAnsiTheme="minorHAnsi" w:cstheme="minorHAnsi"/>
          <w:b/>
          <w:bCs/>
          <w:iCs/>
        </w:rPr>
        <w:t>Lodewijk</w:t>
      </w:r>
      <w:proofErr w:type="spellEnd"/>
      <w:r w:rsidRPr="00607C7C">
        <w:rPr>
          <w:rFonts w:asciiTheme="minorHAnsi" w:hAnsiTheme="minorHAnsi" w:cstheme="minorHAnsi"/>
          <w:b/>
          <w:bCs/>
          <w:iCs/>
        </w:rPr>
        <w:t xml:space="preserve"> </w:t>
      </w:r>
      <w:proofErr w:type="spellStart"/>
      <w:r w:rsidRPr="00607C7C">
        <w:rPr>
          <w:rFonts w:asciiTheme="minorHAnsi" w:hAnsiTheme="minorHAnsi" w:cstheme="minorHAnsi"/>
          <w:b/>
          <w:bCs/>
          <w:iCs/>
        </w:rPr>
        <w:t>Asscher</w:t>
      </w:r>
      <w:proofErr w:type="spellEnd"/>
      <w:r w:rsidRPr="00607C7C">
        <w:rPr>
          <w:rFonts w:asciiTheme="minorHAnsi" w:hAnsiTheme="minorHAnsi" w:cstheme="minorHAnsi"/>
          <w:b/>
          <w:bCs/>
          <w:iCs/>
        </w:rPr>
        <w:t xml:space="preserve">, </w:t>
      </w:r>
      <w:proofErr w:type="spellStart"/>
      <w:r w:rsidRPr="00607C7C">
        <w:rPr>
          <w:rFonts w:asciiTheme="minorHAnsi" w:hAnsiTheme="minorHAnsi" w:cstheme="minorHAnsi"/>
          <w:b/>
          <w:bCs/>
          <w:iCs/>
        </w:rPr>
        <w:t>PvdA</w:t>
      </w:r>
      <w:proofErr w:type="spellEnd"/>
      <w:r w:rsidRPr="00607C7C">
        <w:rPr>
          <w:rFonts w:asciiTheme="minorHAnsi" w:hAnsiTheme="minorHAnsi" w:cstheme="minorHAnsi"/>
          <w:b/>
          <w:bCs/>
          <w:iCs/>
        </w:rPr>
        <w:t xml:space="preserve"> party leader</w:t>
      </w:r>
    </w:p>
    <w:p w:rsidR="009B6A20" w:rsidRPr="00607C7C" w:rsidRDefault="009B6A20" w:rsidP="009B6A20">
      <w:pPr>
        <w:pStyle w:val="Default"/>
        <w:rPr>
          <w:rFonts w:eastAsia="Calibri"/>
          <w:b/>
          <w:bCs/>
          <w:color w:val="000000" w:themeColor="text1"/>
        </w:rPr>
      </w:pPr>
      <w:r w:rsidRPr="00607C7C">
        <w:rPr>
          <w:rFonts w:asciiTheme="minorHAnsi" w:hAnsiTheme="minorHAnsi" w:cstheme="minorHAnsi"/>
          <w:bCs/>
          <w:iCs/>
        </w:rPr>
        <w:t>16.35</w:t>
      </w:r>
      <w:r w:rsidRPr="00607C7C">
        <w:rPr>
          <w:rFonts w:asciiTheme="minorHAnsi" w:hAnsiTheme="minorHAnsi" w:cstheme="minorHAnsi"/>
          <w:bCs/>
          <w:iCs/>
        </w:rPr>
        <w:tab/>
        <w:t xml:space="preserve">Interactive part - </w:t>
      </w:r>
      <w:r w:rsidRPr="00607C7C">
        <w:rPr>
          <w:rFonts w:asciiTheme="minorHAnsi" w:hAnsiTheme="minorHAnsi" w:cstheme="minorHAnsi"/>
          <w:b/>
          <w:bCs/>
          <w:iCs/>
        </w:rPr>
        <w:t xml:space="preserve">on Regional divide (with among others </w:t>
      </w:r>
      <w:r w:rsidRPr="00607C7C">
        <w:rPr>
          <w:rFonts w:eastAsia="Calibri"/>
          <w:b/>
          <w:bCs/>
          <w:color w:val="000000" w:themeColor="text1"/>
        </w:rPr>
        <w:t>Andrés Rodríguez-Pose and Francesca Bria)</w:t>
      </w:r>
    </w:p>
    <w:p w:rsidR="009B6A20" w:rsidRPr="00607C7C" w:rsidRDefault="009B6A20" w:rsidP="009B6A20">
      <w:pPr>
        <w:pStyle w:val="Default"/>
        <w:rPr>
          <w:rFonts w:asciiTheme="minorHAnsi" w:hAnsiTheme="minorHAnsi" w:cstheme="minorHAnsi"/>
          <w:b/>
          <w:bCs/>
          <w:iCs/>
        </w:rPr>
      </w:pPr>
      <w:r w:rsidRPr="00607C7C">
        <w:rPr>
          <w:rFonts w:asciiTheme="minorHAnsi" w:hAnsiTheme="minorHAnsi" w:cstheme="minorHAnsi"/>
          <w:bCs/>
          <w:iCs/>
        </w:rPr>
        <w:t>17.20</w:t>
      </w:r>
      <w:r w:rsidRPr="00607C7C">
        <w:rPr>
          <w:rFonts w:asciiTheme="minorHAnsi" w:hAnsiTheme="minorHAnsi" w:cstheme="minorHAnsi"/>
          <w:bCs/>
          <w:iCs/>
        </w:rPr>
        <w:tab/>
        <w:t xml:space="preserve">Third keynote by </w:t>
      </w:r>
      <w:r w:rsidRPr="00607C7C">
        <w:rPr>
          <w:rFonts w:asciiTheme="minorHAnsi" w:hAnsiTheme="minorHAnsi" w:cstheme="minorHAnsi"/>
          <w:b/>
          <w:bCs/>
          <w:iCs/>
        </w:rPr>
        <w:t>Joseph Stiglitz</w:t>
      </w:r>
    </w:p>
    <w:p w:rsidR="009B6A20" w:rsidRPr="00607C7C" w:rsidRDefault="009B6A20" w:rsidP="009B6A20">
      <w:pPr>
        <w:pStyle w:val="Default"/>
        <w:rPr>
          <w:rFonts w:asciiTheme="minorHAnsi" w:hAnsiTheme="minorHAnsi" w:cstheme="minorHAnsi"/>
          <w:bCs/>
          <w:iCs/>
        </w:rPr>
      </w:pPr>
      <w:r w:rsidRPr="00607C7C">
        <w:rPr>
          <w:rFonts w:asciiTheme="minorHAnsi" w:hAnsiTheme="minorHAnsi" w:cstheme="minorHAnsi"/>
          <w:bCs/>
          <w:iCs/>
        </w:rPr>
        <w:t xml:space="preserve">17.45 </w:t>
      </w:r>
      <w:r w:rsidRPr="00607C7C">
        <w:rPr>
          <w:rFonts w:asciiTheme="minorHAnsi" w:hAnsiTheme="minorHAnsi" w:cstheme="minorHAnsi"/>
          <w:bCs/>
          <w:iCs/>
        </w:rPr>
        <w:tab/>
        <w:t>Closing remarks</w:t>
      </w:r>
    </w:p>
    <w:p w:rsidR="008765BE" w:rsidRPr="00607C7C" w:rsidRDefault="008765BE"/>
    <w:sectPr w:rsidR="008765BE" w:rsidRPr="00607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00922"/>
    <w:multiLevelType w:val="hybridMultilevel"/>
    <w:tmpl w:val="FA2879A6"/>
    <w:lvl w:ilvl="0" w:tplc="6BFE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CE5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544C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47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E1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8B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2A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EB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40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20"/>
    <w:rsid w:val="0041372D"/>
    <w:rsid w:val="005762E3"/>
    <w:rsid w:val="00607C7C"/>
    <w:rsid w:val="008765BE"/>
    <w:rsid w:val="009B6A20"/>
    <w:rsid w:val="00E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4A631-DCF2-44E5-9157-B2971FD2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customStyle="1" w:styleId="Default">
    <w:name w:val="Default"/>
    <w:rsid w:val="009B6A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B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LIESHOUT Tim</dc:creator>
  <cp:keywords/>
  <dc:description/>
  <cp:lastModifiedBy>SD</cp:lastModifiedBy>
  <cp:revision>3</cp:revision>
  <dcterms:created xsi:type="dcterms:W3CDTF">2020-07-23T14:15:00Z</dcterms:created>
  <dcterms:modified xsi:type="dcterms:W3CDTF">2020-07-23T14:17:00Z</dcterms:modified>
</cp:coreProperties>
</file>